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EFF" w:rsidRDefault="009D5EFF">
      <w:pPr>
        <w:rPr>
          <w:sz w:val="32"/>
        </w:rPr>
      </w:pPr>
    </w:p>
    <w:p w:rsidR="009D5EFF" w:rsidRDefault="009D5EFF">
      <w:pPr>
        <w:rPr>
          <w:sz w:val="32"/>
        </w:rPr>
      </w:pPr>
    </w:p>
    <w:p w:rsidR="009D5EFF" w:rsidRDefault="009D5EFF">
      <w:pPr>
        <w:rPr>
          <w:sz w:val="32"/>
        </w:rPr>
      </w:pPr>
      <w:r>
        <w:rPr>
          <w:sz w:val="32"/>
        </w:rPr>
        <w:t>Responsibilities of a Monadnock-Sunapee Greenway Trail adopter</w:t>
      </w:r>
    </w:p>
    <w:p w:rsidR="009D5EFF" w:rsidRDefault="009D5EFF">
      <w:pPr>
        <w:rPr>
          <w:sz w:val="28"/>
        </w:rPr>
      </w:pPr>
    </w:p>
    <w:p w:rsidR="009D5EFF" w:rsidRDefault="009D5EFF">
      <w:pPr>
        <w:rPr>
          <w:sz w:val="28"/>
        </w:rPr>
      </w:pPr>
      <w:r>
        <w:rPr>
          <w:sz w:val="28"/>
        </w:rPr>
        <w:t>Thank you for being a volunteer trail adopter of the Greenway and its side feeder trails. We rely heavily on our adopters to report conditions of their section annually. We need committed volunteers who enjoy the outdoors, hiking trails, and can complete the following basic responsibilities:</w:t>
      </w:r>
    </w:p>
    <w:p w:rsidR="009D5EFF" w:rsidRDefault="009D5EFF">
      <w:pPr>
        <w:rPr>
          <w:sz w:val="28"/>
        </w:rPr>
      </w:pPr>
    </w:p>
    <w:p w:rsidR="009D5EFF" w:rsidRDefault="009D5EFF">
      <w:pPr>
        <w:rPr>
          <w:sz w:val="28"/>
        </w:rPr>
      </w:pPr>
      <w:r>
        <w:rPr>
          <w:sz w:val="28"/>
        </w:rPr>
        <w:t xml:space="preserve">Annual walk through of your adopted section (preferably in the </w:t>
      </w:r>
      <w:r w:rsidR="005339F5">
        <w:rPr>
          <w:sz w:val="28"/>
        </w:rPr>
        <w:t>spring</w:t>
      </w:r>
      <w:r>
        <w:rPr>
          <w:sz w:val="28"/>
        </w:rPr>
        <w:t xml:space="preserve">). Report to the Club on the condition of your section. </w:t>
      </w:r>
    </w:p>
    <w:p w:rsidR="009D5EFF" w:rsidRDefault="009D5EFF">
      <w:pPr>
        <w:rPr>
          <w:sz w:val="28"/>
        </w:rPr>
      </w:pPr>
    </w:p>
    <w:p w:rsidR="009D5EFF" w:rsidRDefault="009D5EFF">
      <w:pPr>
        <w:rPr>
          <w:sz w:val="28"/>
        </w:rPr>
      </w:pPr>
      <w:r>
        <w:rPr>
          <w:sz w:val="28"/>
        </w:rPr>
        <w:t>Basic brushing and blazing of your section.</w:t>
      </w:r>
    </w:p>
    <w:p w:rsidR="009D5EFF" w:rsidRDefault="009D5EFF">
      <w:pPr>
        <w:numPr>
          <w:ilvl w:val="0"/>
          <w:numId w:val="1"/>
        </w:numPr>
        <w:rPr>
          <w:sz w:val="28"/>
        </w:rPr>
      </w:pPr>
      <w:r>
        <w:rPr>
          <w:sz w:val="28"/>
        </w:rPr>
        <w:t xml:space="preserve">Blazing every 3-5 years or as needed.  </w:t>
      </w:r>
      <w:r w:rsidR="00B50DCE">
        <w:rPr>
          <w:sz w:val="28"/>
        </w:rPr>
        <w:t>(White blazes)</w:t>
      </w:r>
    </w:p>
    <w:p w:rsidR="009D5EFF" w:rsidRDefault="009D5EFF">
      <w:pPr>
        <w:numPr>
          <w:ilvl w:val="0"/>
          <w:numId w:val="1"/>
        </w:numPr>
        <w:rPr>
          <w:sz w:val="28"/>
        </w:rPr>
      </w:pPr>
      <w:r>
        <w:rPr>
          <w:sz w:val="28"/>
        </w:rPr>
        <w:t>Brushing as needed</w:t>
      </w:r>
      <w:r w:rsidR="00B50DCE">
        <w:rPr>
          <w:sz w:val="28"/>
        </w:rPr>
        <w:t xml:space="preserve"> (cutting limbs hanging in trail)</w:t>
      </w:r>
    </w:p>
    <w:p w:rsidR="009D5EFF" w:rsidRDefault="009D5EFF">
      <w:pPr>
        <w:numPr>
          <w:ilvl w:val="0"/>
          <w:numId w:val="1"/>
        </w:numPr>
        <w:rPr>
          <w:sz w:val="28"/>
        </w:rPr>
      </w:pPr>
      <w:r>
        <w:rPr>
          <w:sz w:val="28"/>
        </w:rPr>
        <w:t xml:space="preserve">Removal of blow-downs (only if </w:t>
      </w:r>
      <w:r w:rsidR="004E07E5">
        <w:rPr>
          <w:sz w:val="28"/>
        </w:rPr>
        <w:t>you’re</w:t>
      </w:r>
      <w:r>
        <w:rPr>
          <w:sz w:val="28"/>
        </w:rPr>
        <w:t xml:space="preserve"> comfortable removing them)</w:t>
      </w:r>
    </w:p>
    <w:p w:rsidR="009D5EFF" w:rsidRDefault="009D5EFF">
      <w:pPr>
        <w:rPr>
          <w:sz w:val="28"/>
        </w:rPr>
      </w:pPr>
    </w:p>
    <w:p w:rsidR="009D5EFF" w:rsidRDefault="009D5EFF">
      <w:pPr>
        <w:rPr>
          <w:sz w:val="28"/>
        </w:rPr>
      </w:pPr>
      <w:r>
        <w:rPr>
          <w:sz w:val="28"/>
        </w:rPr>
        <w:t>What the Club will do.</w:t>
      </w:r>
    </w:p>
    <w:p w:rsidR="009D5EFF" w:rsidRDefault="009D5EFF">
      <w:pPr>
        <w:numPr>
          <w:ilvl w:val="0"/>
          <w:numId w:val="2"/>
        </w:numPr>
        <w:rPr>
          <w:sz w:val="28"/>
        </w:rPr>
      </w:pPr>
      <w:r>
        <w:rPr>
          <w:sz w:val="28"/>
        </w:rPr>
        <w:t>schedule a workday with you to work on your section (if desired)</w:t>
      </w:r>
    </w:p>
    <w:p w:rsidR="009D5EFF" w:rsidRDefault="009D5EFF">
      <w:pPr>
        <w:numPr>
          <w:ilvl w:val="0"/>
          <w:numId w:val="2"/>
        </w:numPr>
        <w:rPr>
          <w:sz w:val="28"/>
        </w:rPr>
      </w:pPr>
      <w:r>
        <w:rPr>
          <w:sz w:val="28"/>
        </w:rPr>
        <w:t>schedule workdays for installing waterbars and bridge building (if necessary)</w:t>
      </w:r>
    </w:p>
    <w:p w:rsidR="009D5EFF" w:rsidRDefault="009D5EFF">
      <w:pPr>
        <w:numPr>
          <w:ilvl w:val="0"/>
          <w:numId w:val="2"/>
        </w:numPr>
        <w:rPr>
          <w:sz w:val="28"/>
        </w:rPr>
      </w:pPr>
      <w:r>
        <w:rPr>
          <w:sz w:val="28"/>
        </w:rPr>
        <w:t xml:space="preserve">supply </w:t>
      </w:r>
      <w:r w:rsidR="00B50DCE">
        <w:rPr>
          <w:sz w:val="28"/>
        </w:rPr>
        <w:t xml:space="preserve">directional </w:t>
      </w:r>
      <w:r>
        <w:rPr>
          <w:sz w:val="28"/>
        </w:rPr>
        <w:t>arrow signs</w:t>
      </w:r>
      <w:r w:rsidR="00011236">
        <w:rPr>
          <w:sz w:val="28"/>
        </w:rPr>
        <w:t xml:space="preserve">, blaze kit and paint, loppers, etc. </w:t>
      </w:r>
    </w:p>
    <w:p w:rsidR="009D5EFF" w:rsidRDefault="009D5EFF">
      <w:pPr>
        <w:numPr>
          <w:ilvl w:val="0"/>
          <w:numId w:val="2"/>
        </w:numPr>
        <w:rPr>
          <w:sz w:val="28"/>
        </w:rPr>
      </w:pPr>
      <w:r>
        <w:rPr>
          <w:sz w:val="28"/>
        </w:rPr>
        <w:t>communicate with the land owner of your section (if need be)</w:t>
      </w:r>
    </w:p>
    <w:p w:rsidR="009D5EFF" w:rsidRDefault="009D5EFF">
      <w:pPr>
        <w:rPr>
          <w:sz w:val="28"/>
        </w:rPr>
      </w:pPr>
    </w:p>
    <w:p w:rsidR="009D5EFF" w:rsidRDefault="009D5EFF">
      <w:pPr>
        <w:rPr>
          <w:sz w:val="28"/>
        </w:rPr>
      </w:pPr>
      <w:r>
        <w:rPr>
          <w:sz w:val="28"/>
        </w:rPr>
        <w:t>Communications, all we’re asking is that you communicate with us about your section.</w:t>
      </w:r>
    </w:p>
    <w:p w:rsidR="009D5EFF" w:rsidRDefault="009D5EFF">
      <w:pPr>
        <w:rPr>
          <w:sz w:val="28"/>
        </w:rPr>
      </w:pPr>
    </w:p>
    <w:p w:rsidR="005339F5" w:rsidRDefault="005339F5">
      <w:pPr>
        <w:rPr>
          <w:sz w:val="28"/>
        </w:rPr>
      </w:pPr>
      <w:r>
        <w:rPr>
          <w:sz w:val="28"/>
        </w:rPr>
        <w:t xml:space="preserve">Trailmaster- </w:t>
      </w:r>
      <w:r w:rsidR="009D5EFF">
        <w:rPr>
          <w:sz w:val="28"/>
        </w:rPr>
        <w:tab/>
      </w:r>
    </w:p>
    <w:p w:rsidR="005339F5" w:rsidRDefault="005339F5">
      <w:pPr>
        <w:rPr>
          <w:sz w:val="28"/>
        </w:rPr>
      </w:pPr>
      <w:r>
        <w:rPr>
          <w:sz w:val="28"/>
        </w:rPr>
        <w:t>Pete Galpin, 105 Follensbee Rd. Canaan, NH  03741</w:t>
      </w:r>
    </w:p>
    <w:p w:rsidR="005339F5" w:rsidRDefault="005339F5">
      <w:pPr>
        <w:rPr>
          <w:sz w:val="28"/>
        </w:rPr>
      </w:pPr>
      <w:r>
        <w:rPr>
          <w:sz w:val="28"/>
        </w:rPr>
        <w:t xml:space="preserve">Home phone 603-523-9930                  </w:t>
      </w:r>
      <w:hyperlink r:id="rId5" w:history="1">
        <w:r w:rsidRPr="00612761">
          <w:rPr>
            <w:rStyle w:val="Hyperlink"/>
            <w:sz w:val="28"/>
          </w:rPr>
          <w:t>pgalpin@netzero.com</w:t>
        </w:r>
      </w:hyperlink>
    </w:p>
    <w:p w:rsidR="005339F5" w:rsidRDefault="005339F5">
      <w:pPr>
        <w:rPr>
          <w:sz w:val="28"/>
        </w:rPr>
      </w:pPr>
    </w:p>
    <w:p w:rsidR="005339F5" w:rsidRDefault="005339F5">
      <w:pPr>
        <w:rPr>
          <w:sz w:val="28"/>
        </w:rPr>
      </w:pPr>
      <w:r>
        <w:rPr>
          <w:sz w:val="28"/>
        </w:rPr>
        <w:t xml:space="preserve">Matt Contorchick, 110 Walker St, Falmouth, Ma  02540 </w:t>
      </w:r>
    </w:p>
    <w:p w:rsidR="005339F5" w:rsidRDefault="005339F5">
      <w:pPr>
        <w:rPr>
          <w:sz w:val="28"/>
        </w:rPr>
      </w:pPr>
      <w:r>
        <w:rPr>
          <w:sz w:val="28"/>
        </w:rPr>
        <w:t xml:space="preserve">Cell- 206-714-0032                              </w:t>
      </w:r>
      <w:hyperlink r:id="rId6" w:history="1">
        <w:r w:rsidRPr="00612761">
          <w:rPr>
            <w:rStyle w:val="Hyperlink"/>
            <w:sz w:val="28"/>
          </w:rPr>
          <w:t>cat9497@aol.com</w:t>
        </w:r>
      </w:hyperlink>
    </w:p>
    <w:p w:rsidR="005339F5" w:rsidRDefault="005339F5">
      <w:pPr>
        <w:rPr>
          <w:sz w:val="28"/>
        </w:rPr>
      </w:pPr>
    </w:p>
    <w:p w:rsidR="009D5EFF" w:rsidRDefault="009D5EFF">
      <w:pPr>
        <w:rPr>
          <w:sz w:val="28"/>
        </w:rPr>
      </w:pPr>
      <w:r>
        <w:rPr>
          <w:sz w:val="28"/>
        </w:rPr>
        <w:t>Tim Symonds, PO Box 164, Marlow NH, 03456</w:t>
      </w:r>
    </w:p>
    <w:p w:rsidR="009D5EFF" w:rsidRDefault="009D5EFF">
      <w:pPr>
        <w:rPr>
          <w:sz w:val="28"/>
        </w:rPr>
      </w:pPr>
      <w:r>
        <w:rPr>
          <w:sz w:val="28"/>
        </w:rPr>
        <w:t>Home phone 603</w:t>
      </w:r>
      <w:r w:rsidR="005339F5">
        <w:rPr>
          <w:sz w:val="28"/>
        </w:rPr>
        <w:t>-</w:t>
      </w:r>
      <w:r>
        <w:rPr>
          <w:sz w:val="28"/>
        </w:rPr>
        <w:t>357</w:t>
      </w:r>
      <w:r w:rsidR="005339F5">
        <w:rPr>
          <w:sz w:val="28"/>
        </w:rPr>
        <w:t>-</w:t>
      </w:r>
      <w:r>
        <w:rPr>
          <w:sz w:val="28"/>
        </w:rPr>
        <w:t>2115</w:t>
      </w:r>
      <w:r>
        <w:rPr>
          <w:sz w:val="28"/>
        </w:rPr>
        <w:tab/>
      </w:r>
      <w:r w:rsidR="005339F5">
        <w:rPr>
          <w:sz w:val="28"/>
        </w:rPr>
        <w:t xml:space="preserve">        </w:t>
      </w:r>
      <w:r>
        <w:rPr>
          <w:sz w:val="28"/>
        </w:rPr>
        <w:t xml:space="preserve">  </w:t>
      </w:r>
      <w:hyperlink r:id="rId7" w:history="1">
        <w:r w:rsidR="005339F5" w:rsidRPr="00612761">
          <w:rPr>
            <w:rStyle w:val="Hyperlink"/>
            <w:sz w:val="28"/>
          </w:rPr>
          <w:t>tim@patchbays.com</w:t>
        </w:r>
      </w:hyperlink>
    </w:p>
    <w:p w:rsidR="005339F5" w:rsidRDefault="005339F5">
      <w:pPr>
        <w:rPr>
          <w:sz w:val="28"/>
        </w:rPr>
      </w:pPr>
    </w:p>
    <w:p w:rsidR="009D5EFF" w:rsidRDefault="009D5EFF">
      <w:pPr>
        <w:rPr>
          <w:sz w:val="28"/>
        </w:rPr>
      </w:pPr>
    </w:p>
    <w:p w:rsidR="009D5EFF" w:rsidRDefault="009D5EFF"/>
    <w:sectPr w:rsidR="009D5EFF" w:rsidSect="0019620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7891"/>
    <w:multiLevelType w:val="multilevel"/>
    <w:tmpl w:val="B040F46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7E294033"/>
    <w:multiLevelType w:val="multilevel"/>
    <w:tmpl w:val="6AE2E0A0"/>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5339F5"/>
    <w:rsid w:val="00011236"/>
    <w:rsid w:val="00196202"/>
    <w:rsid w:val="004E07E5"/>
    <w:rsid w:val="005339F5"/>
    <w:rsid w:val="007561AC"/>
    <w:rsid w:val="009B3D6F"/>
    <w:rsid w:val="009D5EFF"/>
    <w:rsid w:val="00A357B7"/>
    <w:rsid w:val="00B50DCE"/>
    <w:rsid w:val="00D44F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2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9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m@patchbay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t9497@aol.com" TargetMode="External"/><Relationship Id="rId5" Type="http://schemas.openxmlformats.org/officeDocument/2006/relationships/hyperlink" Target="mailto:pgalpin@netzer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211</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Responsibilities of a Monadnock-Sunapee Greenway Trail adopter</vt:lpstr>
    </vt:vector>
  </TitlesOfParts>
  <Company>Dell Computer Corporation</Company>
  <LinksUpToDate>false</LinksUpToDate>
  <CharactersWithSpaces>1542</CharactersWithSpaces>
  <SharedDoc>false</SharedDoc>
  <HLinks>
    <vt:vector size="18" baseType="variant">
      <vt:variant>
        <vt:i4>720955</vt:i4>
      </vt:variant>
      <vt:variant>
        <vt:i4>6</vt:i4>
      </vt:variant>
      <vt:variant>
        <vt:i4>0</vt:i4>
      </vt:variant>
      <vt:variant>
        <vt:i4>5</vt:i4>
      </vt:variant>
      <vt:variant>
        <vt:lpwstr>mailto:tim@patchbays.com</vt:lpwstr>
      </vt:variant>
      <vt:variant>
        <vt:lpwstr/>
      </vt:variant>
      <vt:variant>
        <vt:i4>7667781</vt:i4>
      </vt:variant>
      <vt:variant>
        <vt:i4>3</vt:i4>
      </vt:variant>
      <vt:variant>
        <vt:i4>0</vt:i4>
      </vt:variant>
      <vt:variant>
        <vt:i4>5</vt:i4>
      </vt:variant>
      <vt:variant>
        <vt:lpwstr>mailto:cat9497@aol.com</vt:lpwstr>
      </vt:variant>
      <vt:variant>
        <vt:lpwstr/>
      </vt:variant>
      <vt:variant>
        <vt:i4>7536708</vt:i4>
      </vt:variant>
      <vt:variant>
        <vt:i4>0</vt:i4>
      </vt:variant>
      <vt:variant>
        <vt:i4>0</vt:i4>
      </vt:variant>
      <vt:variant>
        <vt:i4>5</vt:i4>
      </vt:variant>
      <vt:variant>
        <vt:lpwstr>mailto:pgalpin@netzero.com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Responsibilities of a Monadnock-Sunapee Greenway Trail adopter</dc:title>
  <dc:subject/>
  <dc:creator>Tim Symonds</dc:creator>
  <cp:keywords/>
  <cp:lastModifiedBy> </cp:lastModifiedBy>
  <cp:revision>6</cp:revision>
  <dcterms:created xsi:type="dcterms:W3CDTF">2010-12-01T18:57:00Z</dcterms:created>
  <dcterms:modified xsi:type="dcterms:W3CDTF">2010-12-02T15:06:00Z</dcterms:modified>
</cp:coreProperties>
</file>